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F5" w:rsidRDefault="002437F5" w:rsidP="002437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Tytuł artykuł</w:t>
      </w:r>
      <w:r>
        <w:rPr>
          <w:rFonts w:ascii="Helvetica" w:hAnsi="Helvetica" w:cs="Helvetica"/>
          <w:color w:val="000000"/>
          <w:sz w:val="26"/>
          <w:szCs w:val="26"/>
        </w:rPr>
        <w:t xml:space="preserve">u: </w:t>
      </w:r>
    </w:p>
    <w:p w:rsidR="002437F5" w:rsidRDefault="002437F5" w:rsidP="002437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2437F5" w:rsidRDefault="002437F5" w:rsidP="002437F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4788FF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I</w:t>
      </w:r>
      <w:r>
        <w:rPr>
          <w:rFonts w:ascii="Helvetica" w:hAnsi="Helvetica" w:cs="Helvetica"/>
          <w:color w:val="000000"/>
          <w:sz w:val="26"/>
          <w:szCs w:val="26"/>
        </w:rPr>
        <w:t>.</w:t>
      </w:r>
      <w:r>
        <w:rPr>
          <w:rFonts w:ascii="Helvetica" w:hAnsi="Helvetica" w:cs="Helvetica"/>
          <w:color w:val="000000"/>
          <w:sz w:val="26"/>
          <w:szCs w:val="26"/>
        </w:rPr>
        <w:tab/>
      </w:r>
      <w:r>
        <w:rPr>
          <w:rFonts w:ascii="Helvetica" w:hAnsi="Helvetica" w:cs="Helvetica"/>
          <w:color w:val="000000"/>
          <w:sz w:val="26"/>
          <w:szCs w:val="26"/>
        </w:rPr>
        <w:t>Ocena artykułu</w:t>
      </w:r>
      <w:r>
        <w:rPr>
          <w:rFonts w:ascii="TimesNewRomanPSMT" w:hAnsi="TimesNewRomanPSMT" w:cs="TimesNewRomanPSMT"/>
          <w:color w:val="4788FF"/>
          <w:sz w:val="26"/>
          <w:szCs w:val="26"/>
        </w:rPr>
        <w:t>[1]</w:t>
      </w:r>
    </w:p>
    <w:p w:rsidR="002437F5" w:rsidRDefault="002437F5" w:rsidP="002437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788FF"/>
          <w:sz w:val="26"/>
          <w:szCs w:val="26"/>
        </w:rPr>
      </w:pPr>
    </w:p>
    <w:tbl>
      <w:tblPr>
        <w:tblStyle w:val="Tabela-Siatka"/>
        <w:tblW w:w="9175" w:type="dxa"/>
        <w:tblLook w:val="04A0" w:firstRow="1" w:lastRow="0" w:firstColumn="1" w:lastColumn="0" w:noHBand="0" w:noVBand="1"/>
      </w:tblPr>
      <w:tblGrid>
        <w:gridCol w:w="3021"/>
        <w:gridCol w:w="2095"/>
        <w:gridCol w:w="1748"/>
        <w:gridCol w:w="1011"/>
        <w:gridCol w:w="1300"/>
      </w:tblGrid>
      <w:tr w:rsidR="002437F5" w:rsidTr="002437F5">
        <w:tc>
          <w:tcPr>
            <w:tcW w:w="3021" w:type="dxa"/>
          </w:tcPr>
          <w:p w:rsidR="002437F5" w:rsidRDefault="002437F5" w:rsidP="002437F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Kryterium</w:t>
            </w:r>
          </w:p>
        </w:tc>
        <w:tc>
          <w:tcPr>
            <w:tcW w:w="2095" w:type="dxa"/>
          </w:tcPr>
          <w:p w:rsidR="002437F5" w:rsidRDefault="002437F5" w:rsidP="002437F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niedostateczny</w:t>
            </w:r>
          </w:p>
        </w:tc>
        <w:tc>
          <w:tcPr>
            <w:tcW w:w="1748" w:type="dxa"/>
          </w:tcPr>
          <w:p w:rsidR="002437F5" w:rsidRDefault="002437F5" w:rsidP="002437F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dostateczny</w:t>
            </w:r>
          </w:p>
        </w:tc>
        <w:tc>
          <w:tcPr>
            <w:tcW w:w="1011" w:type="dxa"/>
          </w:tcPr>
          <w:p w:rsidR="002437F5" w:rsidRDefault="002437F5" w:rsidP="002437F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dobry</w:t>
            </w:r>
          </w:p>
        </w:tc>
        <w:tc>
          <w:tcPr>
            <w:tcW w:w="1300" w:type="dxa"/>
          </w:tcPr>
          <w:p w:rsidR="002437F5" w:rsidRDefault="002437F5" w:rsidP="002437F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b. dobry</w:t>
            </w:r>
          </w:p>
        </w:tc>
      </w:tr>
      <w:tr w:rsidR="002437F5" w:rsidTr="002437F5">
        <w:tc>
          <w:tcPr>
            <w:tcW w:w="3021" w:type="dxa"/>
          </w:tcPr>
          <w:p w:rsidR="002437F5" w:rsidRDefault="002437F5" w:rsidP="002437F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Oryginalność</w:t>
            </w:r>
          </w:p>
        </w:tc>
        <w:tc>
          <w:tcPr>
            <w:tcW w:w="2095" w:type="dxa"/>
          </w:tcPr>
          <w:p w:rsidR="002437F5" w:rsidRDefault="002437F5" w:rsidP="002437F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</w:p>
        </w:tc>
        <w:tc>
          <w:tcPr>
            <w:tcW w:w="1748" w:type="dxa"/>
          </w:tcPr>
          <w:p w:rsidR="002437F5" w:rsidRDefault="002437F5" w:rsidP="002437F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</w:p>
        </w:tc>
        <w:tc>
          <w:tcPr>
            <w:tcW w:w="1011" w:type="dxa"/>
          </w:tcPr>
          <w:p w:rsidR="002437F5" w:rsidRDefault="002437F5" w:rsidP="002437F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</w:tcPr>
          <w:p w:rsidR="002437F5" w:rsidRDefault="002437F5" w:rsidP="002437F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</w:p>
        </w:tc>
      </w:tr>
      <w:tr w:rsidR="002437F5" w:rsidTr="002437F5">
        <w:tc>
          <w:tcPr>
            <w:tcW w:w="3021" w:type="dxa"/>
          </w:tcPr>
          <w:p w:rsidR="002437F5" w:rsidRDefault="002437F5" w:rsidP="002437F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Poprawność językowa i redakcyjna</w:t>
            </w:r>
          </w:p>
        </w:tc>
        <w:tc>
          <w:tcPr>
            <w:tcW w:w="2095" w:type="dxa"/>
          </w:tcPr>
          <w:p w:rsidR="002437F5" w:rsidRDefault="002437F5" w:rsidP="002437F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</w:p>
        </w:tc>
        <w:tc>
          <w:tcPr>
            <w:tcW w:w="1748" w:type="dxa"/>
          </w:tcPr>
          <w:p w:rsidR="002437F5" w:rsidRDefault="002437F5" w:rsidP="002437F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</w:p>
        </w:tc>
        <w:tc>
          <w:tcPr>
            <w:tcW w:w="1011" w:type="dxa"/>
          </w:tcPr>
          <w:p w:rsidR="002437F5" w:rsidRDefault="002437F5" w:rsidP="002437F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</w:tcPr>
          <w:p w:rsidR="002437F5" w:rsidRDefault="002437F5" w:rsidP="002437F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</w:p>
        </w:tc>
      </w:tr>
      <w:tr w:rsidR="002437F5" w:rsidTr="002437F5">
        <w:tc>
          <w:tcPr>
            <w:tcW w:w="3021" w:type="dxa"/>
          </w:tcPr>
          <w:p w:rsidR="002437F5" w:rsidRDefault="002437F5" w:rsidP="002437F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Ilość i dobór literatury</w:t>
            </w:r>
          </w:p>
        </w:tc>
        <w:tc>
          <w:tcPr>
            <w:tcW w:w="2095" w:type="dxa"/>
          </w:tcPr>
          <w:p w:rsidR="002437F5" w:rsidRDefault="002437F5" w:rsidP="002437F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</w:p>
        </w:tc>
        <w:tc>
          <w:tcPr>
            <w:tcW w:w="1748" w:type="dxa"/>
          </w:tcPr>
          <w:p w:rsidR="002437F5" w:rsidRDefault="002437F5" w:rsidP="002437F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</w:p>
        </w:tc>
        <w:tc>
          <w:tcPr>
            <w:tcW w:w="1011" w:type="dxa"/>
          </w:tcPr>
          <w:p w:rsidR="002437F5" w:rsidRDefault="002437F5" w:rsidP="002437F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</w:tcPr>
          <w:p w:rsidR="002437F5" w:rsidRDefault="002437F5" w:rsidP="002437F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</w:p>
        </w:tc>
      </w:tr>
      <w:tr w:rsidR="002437F5" w:rsidTr="002437F5">
        <w:tc>
          <w:tcPr>
            <w:tcW w:w="3021" w:type="dxa"/>
          </w:tcPr>
          <w:p w:rsidR="002437F5" w:rsidRDefault="002437F5" w:rsidP="002437F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Ocena ogólna</w:t>
            </w:r>
          </w:p>
        </w:tc>
        <w:tc>
          <w:tcPr>
            <w:tcW w:w="2095" w:type="dxa"/>
          </w:tcPr>
          <w:p w:rsidR="002437F5" w:rsidRDefault="002437F5" w:rsidP="002437F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</w:p>
        </w:tc>
        <w:tc>
          <w:tcPr>
            <w:tcW w:w="1748" w:type="dxa"/>
          </w:tcPr>
          <w:p w:rsidR="002437F5" w:rsidRDefault="002437F5" w:rsidP="002437F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</w:p>
        </w:tc>
        <w:tc>
          <w:tcPr>
            <w:tcW w:w="1011" w:type="dxa"/>
          </w:tcPr>
          <w:p w:rsidR="002437F5" w:rsidRDefault="002437F5" w:rsidP="002437F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</w:tcPr>
          <w:p w:rsidR="002437F5" w:rsidRDefault="002437F5" w:rsidP="002437F5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</w:p>
        </w:tc>
      </w:tr>
    </w:tbl>
    <w:p w:rsidR="002437F5" w:rsidRDefault="002437F5" w:rsidP="002437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2437F5" w:rsidRDefault="002437F5" w:rsidP="002437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2437F5" w:rsidRDefault="002437F5" w:rsidP="002437F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II.</w:t>
      </w:r>
      <w:r>
        <w:rPr>
          <w:rFonts w:ascii="Helvetica" w:hAnsi="Helvetica" w:cs="Helvetica"/>
          <w:color w:val="000000"/>
          <w:sz w:val="26"/>
          <w:szCs w:val="26"/>
        </w:rPr>
        <w:tab/>
      </w:r>
      <w:r>
        <w:rPr>
          <w:rFonts w:ascii="Helvetica" w:hAnsi="Helvetica" w:cs="Helvetica"/>
          <w:color w:val="000000"/>
          <w:sz w:val="26"/>
          <w:szCs w:val="26"/>
        </w:rPr>
        <w:t>Uwagi Recenzenta:</w:t>
      </w:r>
    </w:p>
    <w:p w:rsidR="002437F5" w:rsidRDefault="002437F5" w:rsidP="002437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:rsidR="002437F5" w:rsidRPr="002437F5" w:rsidRDefault="002437F5" w:rsidP="002437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2437F5" w:rsidRPr="002437F5" w:rsidRDefault="002437F5" w:rsidP="002437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2437F5">
        <w:rPr>
          <w:rFonts w:ascii="Helvetica" w:hAnsi="Helvetica" w:cs="Helvetica"/>
          <w:color w:val="000000"/>
          <w:sz w:val="18"/>
          <w:szCs w:val="18"/>
        </w:rPr>
        <w:t>Uwagi szczegółowe:</w:t>
      </w:r>
    </w:p>
    <w:p w:rsidR="002437F5" w:rsidRDefault="002437F5" w:rsidP="002437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2437F5" w:rsidRDefault="002437F5" w:rsidP="002437F5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III.</w:t>
      </w:r>
      <w:r>
        <w:rPr>
          <w:rFonts w:ascii="Helvetica" w:hAnsi="Helvetica" w:cs="Helvetica"/>
          <w:color w:val="000000"/>
          <w:sz w:val="26"/>
          <w:szCs w:val="26"/>
        </w:rPr>
        <w:tab/>
      </w:r>
      <w:r>
        <w:rPr>
          <w:rFonts w:ascii="Helvetica" w:hAnsi="Helvetica" w:cs="Helvetica"/>
          <w:color w:val="000000"/>
          <w:sz w:val="26"/>
          <w:szCs w:val="26"/>
        </w:rPr>
        <w:t>Konkluzja końcowa</w:t>
      </w:r>
      <w:r>
        <w:rPr>
          <w:rFonts w:ascii="TimesNewRomanPSMT" w:hAnsi="TimesNewRomanPSMT" w:cs="TimesNewRomanPSMT"/>
          <w:color w:val="4788FF"/>
          <w:sz w:val="26"/>
          <w:szCs w:val="26"/>
        </w:rPr>
        <w:t>[2]</w:t>
      </w:r>
      <w:r>
        <w:rPr>
          <w:rFonts w:ascii="Helvetica" w:hAnsi="Helvetica" w:cs="Helvetica"/>
          <w:color w:val="000000"/>
          <w:sz w:val="26"/>
          <w:szCs w:val="26"/>
        </w:rPr>
        <w:t>:</w:t>
      </w:r>
    </w:p>
    <w:p w:rsidR="002437F5" w:rsidRDefault="002437F5" w:rsidP="002437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2437F5" w:rsidRDefault="002437F5" w:rsidP="002437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r>
        <w:rPr>
          <w:rFonts w:ascii="Helvetica" w:hAnsi="Helvetica" w:cs="Helvetica"/>
          <w:color w:val="000000"/>
          <w:sz w:val="26"/>
          <w:szCs w:val="26"/>
        </w:rPr>
        <w:t>Artykuł może być opublikowany</w:t>
      </w:r>
    </w:p>
    <w:p w:rsidR="002437F5" w:rsidRDefault="002437F5" w:rsidP="002437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r>
        <w:rPr>
          <w:rFonts w:ascii="Helvetica" w:hAnsi="Helvetica" w:cs="Helvetica"/>
          <w:color w:val="000000"/>
          <w:sz w:val="26"/>
          <w:szCs w:val="26"/>
        </w:rPr>
        <w:t>Artykuł może być opublikowany po uwzględnieniu uwag</w:t>
      </w:r>
    </w:p>
    <w:p w:rsidR="002437F5" w:rsidRDefault="002437F5" w:rsidP="002437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r>
        <w:rPr>
          <w:rFonts w:ascii="Helvetica" w:hAnsi="Helvetica" w:cs="Helvetica"/>
          <w:color w:val="000000"/>
          <w:sz w:val="26"/>
          <w:szCs w:val="26"/>
        </w:rPr>
        <w:t>Artykuł może być opublikowany po uwzględni</w:t>
      </w:r>
      <w:r>
        <w:rPr>
          <w:rFonts w:ascii="Helvetica" w:hAnsi="Helvetica" w:cs="Helvetica"/>
          <w:color w:val="000000"/>
          <w:sz w:val="26"/>
          <w:szCs w:val="26"/>
        </w:rPr>
        <w:t xml:space="preserve">eniu uwag i ponownej akceptacji </w:t>
      </w:r>
      <w:r>
        <w:rPr>
          <w:rFonts w:ascii="Helvetica" w:hAnsi="Helvetica" w:cs="Helvetica"/>
          <w:color w:val="000000"/>
          <w:sz w:val="26"/>
          <w:szCs w:val="26"/>
        </w:rPr>
        <w:t>recenzenta</w:t>
      </w:r>
      <w:bookmarkStart w:id="0" w:name="_GoBack"/>
      <w:bookmarkEnd w:id="0"/>
    </w:p>
    <w:p w:rsidR="002437F5" w:rsidRDefault="002437F5" w:rsidP="002437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</w:t>
      </w:r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r>
        <w:rPr>
          <w:rFonts w:ascii="Helvetica" w:hAnsi="Helvetica" w:cs="Helvetica"/>
          <w:color w:val="000000"/>
          <w:sz w:val="26"/>
          <w:szCs w:val="26"/>
        </w:rPr>
        <w:t>Artykuł nie nadaje się do druku</w:t>
      </w:r>
    </w:p>
    <w:p w:rsidR="002437F5" w:rsidRDefault="002437F5" w:rsidP="002437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4788FF"/>
          <w:sz w:val="21"/>
          <w:szCs w:val="21"/>
        </w:rPr>
      </w:pPr>
    </w:p>
    <w:p w:rsidR="002437F5" w:rsidRDefault="002437F5" w:rsidP="002437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4788FF"/>
          <w:sz w:val="21"/>
          <w:szCs w:val="21"/>
        </w:rPr>
        <w:t xml:space="preserve">[1] </w:t>
      </w:r>
      <w:r>
        <w:rPr>
          <w:rFonts w:ascii="Helvetica" w:hAnsi="Helvetica" w:cs="Helvetica"/>
          <w:color w:val="000000"/>
          <w:sz w:val="16"/>
          <w:szCs w:val="16"/>
        </w:rPr>
        <w:t>Zaznacz symbolem „X”</w:t>
      </w:r>
    </w:p>
    <w:p w:rsidR="002437F5" w:rsidRDefault="002437F5" w:rsidP="002437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4788FF"/>
          <w:sz w:val="21"/>
          <w:szCs w:val="21"/>
        </w:rPr>
        <w:t xml:space="preserve">[2] </w:t>
      </w:r>
      <w:r>
        <w:rPr>
          <w:rFonts w:ascii="Helvetica" w:hAnsi="Helvetica" w:cs="Helvetica"/>
          <w:color w:val="000000"/>
          <w:sz w:val="16"/>
          <w:szCs w:val="16"/>
        </w:rPr>
        <w:t>Podkreśl odpowiedni wariant</w:t>
      </w:r>
    </w:p>
    <w:p w:rsidR="002437F5" w:rsidRDefault="002437F5" w:rsidP="002437F5">
      <w:r>
        <w:rPr>
          <w:rFonts w:ascii="TimesNewRomanPSMT" w:hAnsi="TimesNewRomanPSMT" w:cs="TimesNewRomanPSMT"/>
          <w:color w:val="4788FF"/>
          <w:sz w:val="21"/>
          <w:szCs w:val="21"/>
        </w:rPr>
        <w:t xml:space="preserve">[2] </w:t>
      </w:r>
      <w:r>
        <w:rPr>
          <w:rFonts w:ascii="Helvetica" w:hAnsi="Helvetica" w:cs="Helvetica"/>
          <w:color w:val="000000"/>
          <w:sz w:val="16"/>
          <w:szCs w:val="16"/>
        </w:rPr>
        <w:t>Podkreśl odpowiedni wariant</w:t>
      </w:r>
    </w:p>
    <w:sectPr w:rsidR="0024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7" w:usb1="00000000" w:usb2="00000000" w:usb3="00000000" w:csb0="00000003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17"/>
    <w:rsid w:val="002437F5"/>
    <w:rsid w:val="00677D17"/>
    <w:rsid w:val="009F1310"/>
    <w:rsid w:val="00E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60011-B2E3-4EF7-A60D-8F7DCF26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Łacko</dc:creator>
  <cp:keywords/>
  <dc:description/>
  <cp:lastModifiedBy>Marek Łacko</cp:lastModifiedBy>
  <cp:revision>2</cp:revision>
  <dcterms:created xsi:type="dcterms:W3CDTF">2018-11-07T10:27:00Z</dcterms:created>
  <dcterms:modified xsi:type="dcterms:W3CDTF">2018-11-07T10:38:00Z</dcterms:modified>
</cp:coreProperties>
</file>